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1DC39" w14:textId="77777777" w:rsidR="000A4DB4" w:rsidRDefault="000A4DB4" w:rsidP="000A4DB4">
      <w:pPr>
        <w:jc w:val="center"/>
        <w:rPr>
          <w:noProof/>
        </w:rPr>
      </w:pPr>
    </w:p>
    <w:p w14:paraId="37AA64ED" w14:textId="77777777" w:rsidR="000A4DB4" w:rsidRDefault="000A4DB4" w:rsidP="000A4DB4">
      <w:pPr>
        <w:pStyle w:val="Titre1"/>
        <w:spacing w:after="170"/>
        <w:ind w:left="119" w:hanging="134"/>
      </w:pPr>
      <w:r>
        <w:t xml:space="preserve">- Conditions d'accès aux terrains de tennis  </w:t>
      </w:r>
    </w:p>
    <w:p w14:paraId="1EEEB95B" w14:textId="77777777" w:rsidR="00D04539" w:rsidRPr="00F907C7" w:rsidRDefault="000A4DB4" w:rsidP="000A4DB4">
      <w:pPr>
        <w:rPr>
          <w:sz w:val="24"/>
          <w:szCs w:val="24"/>
        </w:rPr>
      </w:pPr>
      <w:r w:rsidRPr="00F907C7">
        <w:rPr>
          <w:sz w:val="24"/>
          <w:szCs w:val="24"/>
        </w:rPr>
        <w:t>L’</w:t>
      </w:r>
      <w:r w:rsidR="00F907C7" w:rsidRPr="00F907C7">
        <w:rPr>
          <w:sz w:val="24"/>
          <w:szCs w:val="24"/>
        </w:rPr>
        <w:t>accès</w:t>
      </w:r>
      <w:r w:rsidRPr="00F907C7">
        <w:rPr>
          <w:sz w:val="24"/>
          <w:szCs w:val="24"/>
        </w:rPr>
        <w:t xml:space="preserve"> est réservé aux personnes ayant retiré un badge d’</w:t>
      </w:r>
      <w:r w:rsidR="00F907C7" w:rsidRPr="00F907C7">
        <w:rPr>
          <w:sz w:val="24"/>
          <w:szCs w:val="24"/>
        </w:rPr>
        <w:t>accès</w:t>
      </w:r>
      <w:r w:rsidRPr="00F907C7">
        <w:rPr>
          <w:sz w:val="24"/>
          <w:szCs w:val="24"/>
        </w:rPr>
        <w:t xml:space="preserve"> </w:t>
      </w:r>
      <w:r w:rsidR="00F907C7" w:rsidRPr="00F907C7">
        <w:rPr>
          <w:sz w:val="24"/>
          <w:szCs w:val="24"/>
        </w:rPr>
        <w:t>auprès</w:t>
      </w:r>
      <w:r w:rsidRPr="00F907C7">
        <w:rPr>
          <w:sz w:val="24"/>
          <w:szCs w:val="24"/>
        </w:rPr>
        <w:t xml:space="preserve"> du service </w:t>
      </w:r>
      <w:r w:rsidR="00F907C7" w:rsidRPr="00F85F53">
        <w:rPr>
          <w:color w:val="000000" w:themeColor="text1"/>
          <w:sz w:val="24"/>
          <w:szCs w:val="24"/>
        </w:rPr>
        <w:t>éducation</w:t>
      </w:r>
      <w:r w:rsidRPr="00F85F53">
        <w:rPr>
          <w:color w:val="000000" w:themeColor="text1"/>
          <w:sz w:val="24"/>
          <w:szCs w:val="24"/>
        </w:rPr>
        <w:t xml:space="preserve"> </w:t>
      </w:r>
      <w:r w:rsidR="0088362F" w:rsidRPr="00F85F53">
        <w:rPr>
          <w:color w:val="000000" w:themeColor="text1"/>
          <w:sz w:val="24"/>
          <w:szCs w:val="24"/>
        </w:rPr>
        <w:t xml:space="preserve">jeunesse </w:t>
      </w:r>
      <w:r w:rsidRPr="00F85F53">
        <w:rPr>
          <w:color w:val="000000" w:themeColor="text1"/>
          <w:sz w:val="24"/>
          <w:szCs w:val="24"/>
        </w:rPr>
        <w:t>sport et loisirs</w:t>
      </w:r>
      <w:r w:rsidRPr="00F907C7">
        <w:rPr>
          <w:sz w:val="24"/>
          <w:szCs w:val="24"/>
        </w:rPr>
        <w:t xml:space="preserve"> selon les conditions indiquées ci-après :</w:t>
      </w:r>
    </w:p>
    <w:p w14:paraId="4749A90E" w14:textId="77777777" w:rsidR="000A4DB4" w:rsidRPr="00F907C7" w:rsidRDefault="00F907C7" w:rsidP="000A4DB4">
      <w:pPr>
        <w:pStyle w:val="Paragraphedeliste"/>
        <w:numPr>
          <w:ilvl w:val="0"/>
          <w:numId w:val="2"/>
        </w:numPr>
        <w:rPr>
          <w:sz w:val="24"/>
          <w:szCs w:val="24"/>
        </w:rPr>
      </w:pPr>
      <w:r w:rsidRPr="00F907C7">
        <w:rPr>
          <w:sz w:val="24"/>
          <w:szCs w:val="24"/>
        </w:rPr>
        <w:t>Être</w:t>
      </w:r>
      <w:r w:rsidR="000A4DB4" w:rsidRPr="00F907C7">
        <w:rPr>
          <w:sz w:val="24"/>
          <w:szCs w:val="24"/>
        </w:rPr>
        <w:t xml:space="preserve"> majeur (présenter une carte d’identité).</w:t>
      </w:r>
    </w:p>
    <w:p w14:paraId="6FE7657C" w14:textId="77777777" w:rsidR="00126165" w:rsidRPr="00F907C7" w:rsidRDefault="00F907C7" w:rsidP="000A4DB4">
      <w:pPr>
        <w:pStyle w:val="Paragraphedeliste"/>
        <w:numPr>
          <w:ilvl w:val="0"/>
          <w:numId w:val="2"/>
        </w:numPr>
        <w:rPr>
          <w:sz w:val="24"/>
          <w:szCs w:val="24"/>
        </w:rPr>
      </w:pPr>
      <w:r w:rsidRPr="00F907C7">
        <w:rPr>
          <w:sz w:val="24"/>
          <w:szCs w:val="24"/>
        </w:rPr>
        <w:t>Être</w:t>
      </w:r>
      <w:r w:rsidR="000A4DB4" w:rsidRPr="00F907C7">
        <w:rPr>
          <w:sz w:val="24"/>
          <w:szCs w:val="24"/>
        </w:rPr>
        <w:t xml:space="preserve"> domicilié à La Chapelle Longueville (présenter un justificatif de </w:t>
      </w:r>
    </w:p>
    <w:p w14:paraId="1B2D395D" w14:textId="77777777" w:rsidR="000A4DB4" w:rsidRPr="00F907C7" w:rsidRDefault="00862912" w:rsidP="00126165">
      <w:pPr>
        <w:pStyle w:val="Paragraphedeliste"/>
        <w:rPr>
          <w:sz w:val="24"/>
          <w:szCs w:val="24"/>
        </w:rPr>
      </w:pPr>
      <w:r w:rsidRPr="00F907C7">
        <w:rPr>
          <w:sz w:val="24"/>
          <w:szCs w:val="24"/>
        </w:rPr>
        <w:t>Domicile</w:t>
      </w:r>
      <w:r w:rsidR="00F714A9" w:rsidRPr="00F907C7">
        <w:rPr>
          <w:sz w:val="24"/>
          <w:szCs w:val="24"/>
        </w:rPr>
        <w:t>)</w:t>
      </w:r>
      <w:r w:rsidR="000A4DB4" w:rsidRPr="00F907C7">
        <w:rPr>
          <w:sz w:val="24"/>
          <w:szCs w:val="24"/>
        </w:rPr>
        <w:t>.</w:t>
      </w:r>
    </w:p>
    <w:p w14:paraId="30FE6D3E" w14:textId="77777777" w:rsidR="00126165" w:rsidRPr="00F907C7" w:rsidRDefault="00126165" w:rsidP="00126165">
      <w:pPr>
        <w:pStyle w:val="Paragraphedeliste"/>
        <w:numPr>
          <w:ilvl w:val="0"/>
          <w:numId w:val="2"/>
        </w:numPr>
        <w:rPr>
          <w:sz w:val="24"/>
          <w:szCs w:val="24"/>
        </w:rPr>
      </w:pPr>
      <w:r w:rsidRPr="00F907C7">
        <w:rPr>
          <w:sz w:val="24"/>
          <w:szCs w:val="24"/>
        </w:rPr>
        <w:t>Remplir une fiche de renseignements.</w:t>
      </w:r>
    </w:p>
    <w:p w14:paraId="2BB1AFCD" w14:textId="0E81CE5F" w:rsidR="00126165" w:rsidRDefault="00F907C7" w:rsidP="00F907C7">
      <w:pPr>
        <w:rPr>
          <w:sz w:val="24"/>
          <w:szCs w:val="24"/>
        </w:rPr>
      </w:pPr>
      <w:r w:rsidRPr="00F907C7">
        <w:rPr>
          <w:sz w:val="24"/>
          <w:szCs w:val="24"/>
        </w:rPr>
        <w:t>Le badge est valable pour une durée d</w:t>
      </w:r>
      <w:r w:rsidR="00E426BE">
        <w:rPr>
          <w:sz w:val="24"/>
          <w:szCs w:val="24"/>
        </w:rPr>
        <w:t xml:space="preserve">e </w:t>
      </w:r>
      <w:r w:rsidR="00B10787">
        <w:rPr>
          <w:sz w:val="24"/>
          <w:szCs w:val="24"/>
        </w:rPr>
        <w:t>1</w:t>
      </w:r>
      <w:r w:rsidR="00E426BE">
        <w:rPr>
          <w:sz w:val="24"/>
          <w:szCs w:val="24"/>
        </w:rPr>
        <w:t xml:space="preserve"> </w:t>
      </w:r>
      <w:r w:rsidR="00B10787">
        <w:rPr>
          <w:sz w:val="24"/>
          <w:szCs w:val="24"/>
        </w:rPr>
        <w:t>an</w:t>
      </w:r>
      <w:r w:rsidRPr="00F907C7">
        <w:rPr>
          <w:sz w:val="24"/>
          <w:szCs w:val="24"/>
        </w:rPr>
        <w:t xml:space="preserve"> </w:t>
      </w:r>
      <w:r w:rsidR="001B5D44">
        <w:rPr>
          <w:sz w:val="24"/>
          <w:szCs w:val="24"/>
        </w:rPr>
        <w:t>à partir de la date d’inscription</w:t>
      </w:r>
      <w:r w:rsidRPr="00F907C7">
        <w:rPr>
          <w:sz w:val="24"/>
          <w:szCs w:val="24"/>
        </w:rPr>
        <w:t>. Il n’est pas nominatif néanmoins en cas de dégradations, la commune se retournera sur le responsable du badge indiqué lors de son retrait.</w:t>
      </w:r>
    </w:p>
    <w:p w14:paraId="5AB221DD" w14:textId="77777777" w:rsidR="006C6526" w:rsidRDefault="006C6526" w:rsidP="00F907C7">
      <w:pPr>
        <w:rPr>
          <w:sz w:val="24"/>
          <w:szCs w:val="24"/>
        </w:rPr>
      </w:pPr>
      <w:r>
        <w:rPr>
          <w:sz w:val="24"/>
          <w:szCs w:val="24"/>
        </w:rPr>
        <w:t xml:space="preserve">La cotisation pour cette durée est de </w:t>
      </w:r>
      <w:r w:rsidR="00B10787">
        <w:rPr>
          <w:sz w:val="24"/>
          <w:szCs w:val="24"/>
        </w:rPr>
        <w:t>6</w:t>
      </w:r>
      <w:r>
        <w:rPr>
          <w:sz w:val="24"/>
          <w:szCs w:val="24"/>
        </w:rPr>
        <w:t>0€, par avis des sommes à payer.</w:t>
      </w:r>
    </w:p>
    <w:p w14:paraId="7ECA05AE" w14:textId="77777777" w:rsidR="00F907C7" w:rsidRDefault="00F907C7" w:rsidP="00F907C7">
      <w:pPr>
        <w:pStyle w:val="Titre1"/>
        <w:spacing w:after="133"/>
        <w:ind w:left="187" w:hanging="202"/>
        <w:rPr>
          <w:sz w:val="28"/>
        </w:rPr>
      </w:pPr>
      <w:r>
        <w:t>- Règles d'utilisation et de réservation</w:t>
      </w:r>
      <w:r>
        <w:rPr>
          <w:sz w:val="28"/>
        </w:rPr>
        <w:t xml:space="preserve"> </w:t>
      </w:r>
    </w:p>
    <w:p w14:paraId="2748E1B8" w14:textId="77777777" w:rsidR="00F907C7" w:rsidRDefault="00F907C7" w:rsidP="00F907C7">
      <w:r>
        <w:t>Le planning d’utilisation des terrains de tennis est organisé sur des plages d’une heure.</w:t>
      </w:r>
    </w:p>
    <w:p w14:paraId="32080CE9" w14:textId="77777777" w:rsidR="00F907C7" w:rsidRDefault="00F907C7" w:rsidP="00F907C7">
      <w:r>
        <w:t>L’accès des terrains se fera avec une réservation préalable. Néanmoins la personne ayant réservé sera prioritaire sur une autre qui ne l’aurait pas fait. Elle devra ainsi se munir de son mail de confirmation.</w:t>
      </w:r>
    </w:p>
    <w:p w14:paraId="79E421E7" w14:textId="77777777" w:rsidR="00F907C7" w:rsidRDefault="00F907C7" w:rsidP="00F907C7">
      <w:r>
        <w:t xml:space="preserve">Les réservations se feront par internet depuis le site de la commune, </w:t>
      </w:r>
      <w:hyperlink r:id="rId8" w:history="1">
        <w:r w:rsidRPr="00EF71DE">
          <w:rPr>
            <w:rStyle w:val="Lienhypertexte"/>
          </w:rPr>
          <w:t>www.lachapellelongueville.fr</w:t>
        </w:r>
      </w:hyperlink>
      <w:r>
        <w:t>, à l’aide d’un identifiant et d’un mot de passe (fournis après enregistrement), l’utilisateur pourra réserver une plage horaire de 2h maximum.</w:t>
      </w:r>
    </w:p>
    <w:p w14:paraId="3FF5A443" w14:textId="77777777" w:rsidR="00F907C7" w:rsidRDefault="00F907C7" w:rsidP="00F907C7">
      <w:r>
        <w:t>En cas de réservation, les personnes devront être présentes sur les lieux dans les 15 premières minutes. Après la réservation sera considérée comme annulée et les terrains seront en libre d’accès.</w:t>
      </w:r>
    </w:p>
    <w:p w14:paraId="4DAB763B" w14:textId="77777777" w:rsidR="00F907C7" w:rsidRDefault="00DF4ECD" w:rsidP="00F907C7">
      <w:pPr>
        <w:pStyle w:val="Titre1"/>
        <w:ind w:left="254" w:hanging="269"/>
      </w:pPr>
      <w:r w:rsidRPr="00DF4ECD">
        <w:t>–</w:t>
      </w:r>
      <w:r w:rsidR="00F907C7" w:rsidRPr="00DF4ECD">
        <w:t xml:space="preserve"> Dégradations</w:t>
      </w:r>
      <w:r w:rsidR="00F907C7">
        <w:t xml:space="preserve"> </w:t>
      </w:r>
    </w:p>
    <w:p w14:paraId="45E391BF" w14:textId="77777777" w:rsidR="00DF4ECD" w:rsidRDefault="00DF4ECD" w:rsidP="00DF4ECD"/>
    <w:p w14:paraId="465B1DD5" w14:textId="77777777" w:rsidR="00DF4ECD" w:rsidRDefault="00DF4ECD" w:rsidP="00DF4ECD">
      <w:r>
        <w:t>Il est demandé aux utilisateurs de prendre soin des équipements et de rendre l’installation dans le même état qu’à leur arrivée. Toute dégradations devra être signalées à la Mairie au :</w:t>
      </w:r>
    </w:p>
    <w:p w14:paraId="30945F3A" w14:textId="77777777" w:rsidR="00DF4ECD" w:rsidRDefault="004E15BC" w:rsidP="00DF4ECD">
      <w:pPr>
        <w:jc w:val="center"/>
      </w:pPr>
      <w:r>
        <w:t>02 32 52 85 24</w:t>
      </w:r>
    </w:p>
    <w:p w14:paraId="47160EA9" w14:textId="77777777" w:rsidR="00DF4ECD" w:rsidRPr="00DF4ECD" w:rsidRDefault="00DF4ECD" w:rsidP="00DF4ECD">
      <w:pPr>
        <w:jc w:val="center"/>
      </w:pPr>
      <w:r>
        <w:rPr>
          <w:noProof/>
        </w:rPr>
        <mc:AlternateContent>
          <mc:Choice Requires="wpg">
            <w:drawing>
              <wp:inline distT="0" distB="0" distL="0" distR="0" wp14:anchorId="343D3406" wp14:editId="2B01A0B9">
                <wp:extent cx="5763508" cy="453957"/>
                <wp:effectExtent l="0" t="0" r="8890" b="3810"/>
                <wp:docPr id="6521" name="Group 6521"/>
                <wp:cNvGraphicFramePr/>
                <a:graphic xmlns:a="http://schemas.openxmlformats.org/drawingml/2006/main">
                  <a:graphicData uri="http://schemas.microsoft.com/office/word/2010/wordprocessingGroup">
                    <wpg:wgp>
                      <wpg:cNvGrpSpPr/>
                      <wpg:grpSpPr>
                        <a:xfrm>
                          <a:off x="0" y="0"/>
                          <a:ext cx="5763508" cy="453957"/>
                          <a:chOff x="-3047" y="-3046"/>
                          <a:chExt cx="6303264" cy="496824"/>
                        </a:xfrm>
                      </wpg:grpSpPr>
                      <wps:wsp>
                        <wps:cNvPr id="7824" name="Shape 7824"/>
                        <wps:cNvSpPr/>
                        <wps:spPr>
                          <a:xfrm>
                            <a:off x="64008" y="60961"/>
                            <a:ext cx="6175249" cy="371856"/>
                          </a:xfrm>
                          <a:custGeom>
                            <a:avLst/>
                            <a:gdLst/>
                            <a:ahLst/>
                            <a:cxnLst/>
                            <a:rect l="0" t="0" r="0" b="0"/>
                            <a:pathLst>
                              <a:path w="6175249" h="371856">
                                <a:moveTo>
                                  <a:pt x="0" y="0"/>
                                </a:moveTo>
                                <a:lnTo>
                                  <a:pt x="6175249" y="0"/>
                                </a:lnTo>
                                <a:lnTo>
                                  <a:pt x="6175249" y="371856"/>
                                </a:lnTo>
                                <a:lnTo>
                                  <a:pt x="0" y="371856"/>
                                </a:lnTo>
                                <a:lnTo>
                                  <a:pt x="0" y="0"/>
                                </a:lnTo>
                              </a:path>
                            </a:pathLst>
                          </a:custGeom>
                          <a:ln w="0" cap="rnd">
                            <a:miter lim="127000"/>
                          </a:ln>
                        </wps:spPr>
                        <wps:style>
                          <a:lnRef idx="0">
                            <a:srgbClr val="000000">
                              <a:alpha val="0"/>
                            </a:srgbClr>
                          </a:lnRef>
                          <a:fillRef idx="1">
                            <a:srgbClr val="E6E6E6"/>
                          </a:fillRef>
                          <a:effectRef idx="0">
                            <a:scrgbClr r="0" g="0" b="0"/>
                          </a:effectRef>
                          <a:fontRef idx="none"/>
                        </wps:style>
                        <wps:bodyPr/>
                      </wps:wsp>
                      <wps:wsp>
                        <wps:cNvPr id="294" name="Rectangle 294"/>
                        <wps:cNvSpPr/>
                        <wps:spPr>
                          <a:xfrm>
                            <a:off x="167640" y="194749"/>
                            <a:ext cx="42565" cy="154768"/>
                          </a:xfrm>
                          <a:prstGeom prst="rect">
                            <a:avLst/>
                          </a:prstGeom>
                          <a:ln>
                            <a:noFill/>
                          </a:ln>
                        </wps:spPr>
                        <wps:txbx>
                          <w:txbxContent>
                            <w:p w14:paraId="70B35EAA" w14:textId="77777777" w:rsidR="00DF4ECD" w:rsidRDefault="00DF4ECD" w:rsidP="00DF4ECD">
                              <w:r>
                                <w:rPr>
                                  <w:rFonts w:ascii="Times New Roman" w:eastAsia="Times New Roman" w:hAnsi="Times New Roman" w:cs="Times New Roman"/>
                                  <w:sz w:val="20"/>
                                </w:rPr>
                                <w:t xml:space="preserve"> </w:t>
                              </w:r>
                            </w:p>
                          </w:txbxContent>
                        </wps:txbx>
                        <wps:bodyPr horzOverflow="overflow" vert="horz" lIns="0" tIns="0" rIns="0" bIns="0" rtlCol="0">
                          <a:noAutofit/>
                        </wps:bodyPr>
                      </wps:wsp>
                      <pic:pic xmlns:pic="http://schemas.openxmlformats.org/drawingml/2006/picture">
                        <pic:nvPicPr>
                          <pic:cNvPr id="7597" name="Picture 7597"/>
                          <pic:cNvPicPr/>
                        </pic:nvPicPr>
                        <pic:blipFill>
                          <a:blip r:embed="rId9"/>
                          <a:stretch>
                            <a:fillRect/>
                          </a:stretch>
                        </pic:blipFill>
                        <pic:spPr>
                          <a:xfrm>
                            <a:off x="-3047" y="-3046"/>
                            <a:ext cx="6303264" cy="496824"/>
                          </a:xfrm>
                          <a:prstGeom prst="rect">
                            <a:avLst/>
                          </a:prstGeom>
                        </pic:spPr>
                      </pic:pic>
                      <pic:pic xmlns:pic="http://schemas.openxmlformats.org/drawingml/2006/picture">
                        <pic:nvPicPr>
                          <pic:cNvPr id="7598" name="Picture 7598"/>
                          <pic:cNvPicPr/>
                        </pic:nvPicPr>
                        <pic:blipFill>
                          <a:blip r:embed="rId10"/>
                          <a:stretch>
                            <a:fillRect/>
                          </a:stretch>
                        </pic:blipFill>
                        <pic:spPr>
                          <a:xfrm>
                            <a:off x="59944" y="57913"/>
                            <a:ext cx="6178296" cy="377952"/>
                          </a:xfrm>
                          <a:prstGeom prst="rect">
                            <a:avLst/>
                          </a:prstGeom>
                        </pic:spPr>
                      </pic:pic>
                      <wps:wsp>
                        <wps:cNvPr id="300" name="Rectangle 300"/>
                        <wps:cNvSpPr/>
                        <wps:spPr>
                          <a:xfrm>
                            <a:off x="88379" y="66799"/>
                            <a:ext cx="3471191" cy="222039"/>
                          </a:xfrm>
                          <a:prstGeom prst="rect">
                            <a:avLst/>
                          </a:prstGeom>
                          <a:ln>
                            <a:noFill/>
                          </a:ln>
                        </wps:spPr>
                        <wps:txbx>
                          <w:txbxContent>
                            <w:p w14:paraId="390BF5BC" w14:textId="77777777" w:rsidR="00DF4ECD" w:rsidRDefault="00DF4ECD" w:rsidP="00DF4ECD">
                              <w:r>
                                <w:rPr>
                                  <w:rFonts w:ascii="Arial" w:eastAsia="Arial" w:hAnsi="Arial" w:cs="Arial"/>
                                  <w:sz w:val="20"/>
                                </w:rPr>
                                <w:t xml:space="preserve">Rédiger la mention « lu et approuvé » et signature :      </w:t>
                              </w:r>
                            </w:p>
                          </w:txbxContent>
                        </wps:txbx>
                        <wps:bodyPr horzOverflow="overflow" vert="horz" lIns="0" tIns="0" rIns="0" bIns="0" rtlCol="0">
                          <a:noAutofit/>
                        </wps:bodyPr>
                      </wps:wsp>
                      <wps:wsp>
                        <wps:cNvPr id="309" name="Rectangle 309"/>
                        <wps:cNvSpPr/>
                        <wps:spPr>
                          <a:xfrm>
                            <a:off x="2907792" y="66733"/>
                            <a:ext cx="42565" cy="154768"/>
                          </a:xfrm>
                          <a:prstGeom prst="rect">
                            <a:avLst/>
                          </a:prstGeom>
                          <a:ln>
                            <a:noFill/>
                          </a:ln>
                        </wps:spPr>
                        <wps:txbx>
                          <w:txbxContent>
                            <w:p w14:paraId="7A272F9D" w14:textId="77777777" w:rsidR="00DF4ECD" w:rsidRDefault="00DF4ECD" w:rsidP="00DF4ECD">
                              <w:r>
                                <w:rPr>
                                  <w:rFonts w:ascii="Times New Roman" w:eastAsia="Times New Roman" w:hAnsi="Times New Roman" w:cs="Times New Roman"/>
                                  <w:sz w:val="20"/>
                                </w:rPr>
                                <w:t xml:space="preserve"> </w:t>
                              </w:r>
                            </w:p>
                          </w:txbxContent>
                        </wps:txbx>
                        <wps:bodyPr horzOverflow="overflow" vert="horz" lIns="0" tIns="0" rIns="0" bIns="0" rtlCol="0">
                          <a:noAutofit/>
                        </wps:bodyPr>
                      </wps:wsp>
                    </wpg:wgp>
                  </a:graphicData>
                </a:graphic>
              </wp:inline>
            </w:drawing>
          </mc:Choice>
          <mc:Fallback>
            <w:pict>
              <v:group w14:anchorId="343D3406" id="Group 6521" o:spid="_x0000_s1026" style="width:453.8pt;height:35.75pt;mso-position-horizontal-relative:char;mso-position-vertical-relative:line" coordorigin="-30,-30" coordsize="63032,49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">
                <v:shape id="Shape 7824" o:spid="_x0000_s1027" style="position:absolute;left:640;top:609;width:61752;height:3719;visibility:visible;mso-wrap-style:square;v-text-anchor:top" coordsize="6175249,371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" path="m,l6175249,r,371856l,371856,,e" fillcolor="#e6e6e6" stroked="f" strokeweight="0">
                  <v:stroke miterlimit="83231f" joinstyle="miter" endcap="round"/>
                  <v:path arrowok="t" textboxrect="0,0,6175249,371856"/>
                </v:shape>
                <v:rect id="Rectangle 294" o:spid="_x0000_s1028" style="position:absolute;left:1676;top:1947;width:426;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" filled="f" stroked="f">
                  <v:textbox inset="0,0,0,0">
                    <w:txbxContent>
                      <w:p w14:paraId="70B35EAA" w14:textId="77777777" w:rsidR="00DF4ECD" w:rsidRDefault="00DF4ECD" w:rsidP="00DF4ECD">
                        <w:r>
                          <w:rPr>
                            <w:rFonts w:ascii="Times New Roman" w:eastAsia="Times New Roman" w:hAnsi="Times New Roman" w:cs="Times New Roman"/>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597" o:spid="_x0000_s1029" type="#_x0000_t75" style="position:absolute;left:-30;top:-30;width:63032;height:49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">
                  <v:imagedata r:id="rId11" o:title=""/>
                </v:shape>
                <v:shape id="Picture 7598" o:spid="_x0000_s1030" type="#_x0000_t75" style="position:absolute;left:599;top:579;width:61783;height:37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">
                  <v:imagedata r:id="rId12" o:title=""/>
                </v:shape>
                <v:rect id="Rectangle 300" o:spid="_x0000_s1031" style="position:absolute;left:883;top:667;width:34712;height:2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" filled="f" stroked="f">
                  <v:textbox inset="0,0,0,0">
                    <w:txbxContent>
                      <w:p w14:paraId="390BF5BC" w14:textId="77777777" w:rsidR="00DF4ECD" w:rsidRDefault="00DF4ECD" w:rsidP="00DF4ECD">
                        <w:r>
                          <w:rPr>
                            <w:rFonts w:ascii="Arial" w:eastAsia="Arial" w:hAnsi="Arial" w:cs="Arial"/>
                            <w:sz w:val="20"/>
                          </w:rPr>
                          <w:t xml:space="preserve">Rédiger la mention « lu et approuvé » et signature :      </w:t>
                        </w:r>
                      </w:p>
                    </w:txbxContent>
                  </v:textbox>
                </v:rect>
                <v:rect id="Rectangle 309" o:spid="_x0000_s1032" style="position:absolute;left:29077;top:667;width:426;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" filled="f" stroked="f">
                  <v:textbox inset="0,0,0,0">
                    <w:txbxContent>
                      <w:p w14:paraId="7A272F9D" w14:textId="77777777" w:rsidR="00DF4ECD" w:rsidRDefault="00DF4ECD" w:rsidP="00DF4ECD">
                        <w:r>
                          <w:rPr>
                            <w:rFonts w:ascii="Times New Roman" w:eastAsia="Times New Roman" w:hAnsi="Times New Roman" w:cs="Times New Roman"/>
                            <w:sz w:val="20"/>
                          </w:rPr>
                          <w:t xml:space="preserve"> </w:t>
                        </w:r>
                      </w:p>
                    </w:txbxContent>
                  </v:textbox>
                </v:rect>
                <w10:anchorlock/>
              </v:group>
            </w:pict>
          </mc:Fallback>
        </mc:AlternateContent>
      </w:r>
    </w:p>
    <w:sectPr w:rsidR="00DF4ECD" w:rsidRPr="00DF4ECD" w:rsidSect="00966D82">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22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192199" w14:textId="77777777" w:rsidR="00C14DC9" w:rsidRDefault="00C14DC9" w:rsidP="000A4DB4">
      <w:pPr>
        <w:spacing w:after="0" w:line="240" w:lineRule="auto"/>
      </w:pPr>
      <w:r>
        <w:separator/>
      </w:r>
    </w:p>
  </w:endnote>
  <w:endnote w:type="continuationSeparator" w:id="0">
    <w:p w14:paraId="3161B684" w14:textId="77777777" w:rsidR="00C14DC9" w:rsidRDefault="00C14DC9" w:rsidP="000A4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76F7F" w14:textId="77777777" w:rsidR="00D47C6A" w:rsidRDefault="00D47C6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3D912" w14:textId="77777777" w:rsidR="009F144F" w:rsidRDefault="009F144F" w:rsidP="009F144F">
    <w:pPr>
      <w:pStyle w:val="Pieddepage"/>
      <w:jc w:val="center"/>
    </w:pPr>
    <w:r>
      <w:t>Commune de La Chapelle Longueville – BP 52232 – 27950 – Saint-Marcel</w:t>
    </w:r>
  </w:p>
  <w:p w14:paraId="78CB43DA" w14:textId="77777777" w:rsidR="009F144F" w:rsidRDefault="009F144F" w:rsidP="009F144F">
    <w:pPr>
      <w:pStyle w:val="Pieddepage"/>
      <w:jc w:val="center"/>
    </w:pPr>
    <w:r>
      <w:t>Tél. : 02 32 52 21 88 – Contact@lachapellelonguevile.fr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4C019" w14:textId="77777777" w:rsidR="00D47C6A" w:rsidRDefault="00D47C6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EDDC9F" w14:textId="77777777" w:rsidR="00C14DC9" w:rsidRDefault="00C14DC9" w:rsidP="000A4DB4">
      <w:pPr>
        <w:spacing w:after="0" w:line="240" w:lineRule="auto"/>
      </w:pPr>
      <w:r>
        <w:separator/>
      </w:r>
    </w:p>
  </w:footnote>
  <w:footnote w:type="continuationSeparator" w:id="0">
    <w:p w14:paraId="6CF85990" w14:textId="77777777" w:rsidR="00C14DC9" w:rsidRDefault="00C14DC9" w:rsidP="000A4D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D28A3" w14:textId="77777777" w:rsidR="00D47C6A" w:rsidRDefault="00D47C6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2FE5B" w14:textId="77777777" w:rsidR="006F18EC" w:rsidRDefault="00AD7A8F" w:rsidP="00516582">
    <w:pPr>
      <w:spacing w:after="0"/>
      <w:jc w:val="center"/>
      <w:rPr>
        <w:sz w:val="44"/>
        <w:szCs w:val="44"/>
      </w:rPr>
    </w:pPr>
    <w:r>
      <w:rPr>
        <w:noProof/>
      </w:rPr>
      <w:drawing>
        <wp:anchor distT="0" distB="0" distL="114300" distR="114300" simplePos="0" relativeHeight="251659264" behindDoc="0" locked="0" layoutInCell="1" allowOverlap="0" wp14:anchorId="51B97A9B" wp14:editId="53A15E81">
          <wp:simplePos x="0" y="0"/>
          <wp:positionH relativeFrom="page">
            <wp:posOffset>3476625</wp:posOffset>
          </wp:positionH>
          <wp:positionV relativeFrom="page">
            <wp:posOffset>533400</wp:posOffset>
          </wp:positionV>
          <wp:extent cx="800100" cy="885825"/>
          <wp:effectExtent l="0" t="0" r="0" b="9525"/>
          <wp:wrapTopAndBottom/>
          <wp:docPr id="1441" name="Picture 1441"/>
          <wp:cNvGraphicFramePr/>
          <a:graphic xmlns:a="http://schemas.openxmlformats.org/drawingml/2006/main">
            <a:graphicData uri="http://schemas.openxmlformats.org/drawingml/2006/picture">
              <pic:pic xmlns:pic="http://schemas.openxmlformats.org/drawingml/2006/picture">
                <pic:nvPicPr>
                  <pic:cNvPr id="1441" name="Picture 1441"/>
                  <pic:cNvPicPr/>
                </pic:nvPicPr>
                <pic:blipFill>
                  <a:blip r:embed="rId1"/>
                  <a:stretch>
                    <a:fillRect/>
                  </a:stretch>
                </pic:blipFill>
                <pic:spPr>
                  <a:xfrm>
                    <a:off x="0" y="0"/>
                    <a:ext cx="800100" cy="885825"/>
                  </a:xfrm>
                  <a:prstGeom prst="rect">
                    <a:avLst/>
                  </a:prstGeom>
                </pic:spPr>
              </pic:pic>
            </a:graphicData>
          </a:graphic>
          <wp14:sizeRelH relativeFrom="margin">
            <wp14:pctWidth>0</wp14:pctWidth>
          </wp14:sizeRelH>
          <wp14:sizeRelV relativeFrom="margin">
            <wp14:pctHeight>0</wp14:pctHeight>
          </wp14:sizeRelV>
        </wp:anchor>
      </w:drawing>
    </w:r>
    <w:r w:rsidR="009F144F">
      <w:rPr>
        <w:sz w:val="44"/>
        <w:szCs w:val="44"/>
      </w:rPr>
      <w:t xml:space="preserve">   </w:t>
    </w:r>
  </w:p>
  <w:p w14:paraId="1334B08B" w14:textId="77777777" w:rsidR="009F144F" w:rsidRDefault="009F144F" w:rsidP="00516582">
    <w:pPr>
      <w:spacing w:after="0"/>
      <w:jc w:val="center"/>
      <w:rPr>
        <w:sz w:val="24"/>
        <w:szCs w:val="24"/>
      </w:rPr>
    </w:pPr>
    <w:r>
      <w:rPr>
        <w:sz w:val="44"/>
        <w:szCs w:val="44"/>
      </w:rPr>
      <w:t xml:space="preserve">                               </w:t>
    </w:r>
  </w:p>
  <w:p w14:paraId="42A83145" w14:textId="4976F4C4" w:rsidR="00D47C6A" w:rsidRDefault="00DF4ECD" w:rsidP="009F144F">
    <w:pPr>
      <w:spacing w:after="0"/>
      <w:jc w:val="center"/>
      <w:rPr>
        <w:sz w:val="52"/>
        <w:szCs w:val="52"/>
      </w:rPr>
    </w:pPr>
    <w:r w:rsidRPr="009F144F">
      <w:rPr>
        <w:sz w:val="52"/>
        <w:szCs w:val="52"/>
      </w:rPr>
      <w:ptab w:relativeTo="margin" w:alignment="left" w:leader="none"/>
    </w:r>
    <w:r w:rsidR="000A4DB4" w:rsidRPr="009F144F">
      <w:rPr>
        <w:sz w:val="52"/>
        <w:szCs w:val="52"/>
      </w:rPr>
      <w:t xml:space="preserve">REGLEMENT D’UTILISATION </w:t>
    </w:r>
  </w:p>
  <w:p w14:paraId="676582E9" w14:textId="3AB16623" w:rsidR="000A4DB4" w:rsidRPr="009F144F" w:rsidRDefault="000A4DB4" w:rsidP="009F144F">
    <w:pPr>
      <w:spacing w:after="0"/>
      <w:jc w:val="center"/>
      <w:rPr>
        <w:sz w:val="52"/>
        <w:szCs w:val="52"/>
      </w:rPr>
    </w:pPr>
    <w:r w:rsidRPr="009F144F">
      <w:rPr>
        <w:sz w:val="52"/>
        <w:szCs w:val="52"/>
      </w:rPr>
      <w:t>TERRAINS DE TENNIS ANNEE 202</w:t>
    </w:r>
    <w:r w:rsidR="00D47C6A">
      <w:rPr>
        <w:sz w:val="52"/>
        <w:szCs w:val="52"/>
      </w:rPr>
      <w:t>4</w:t>
    </w:r>
    <w:r w:rsidR="00966D82">
      <w:rPr>
        <w:sz w:val="52"/>
        <w:szCs w:val="52"/>
      </w:rPr>
      <w:t xml:space="preserve">      </w:t>
    </w:r>
  </w:p>
  <w:p w14:paraId="3C5C0A3F" w14:textId="77777777" w:rsidR="000A4DB4" w:rsidRDefault="000A4DB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436BB" w14:textId="77777777" w:rsidR="00D47C6A" w:rsidRDefault="00D47C6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F72A8"/>
    <w:multiLevelType w:val="hybridMultilevel"/>
    <w:tmpl w:val="C720B3D8"/>
    <w:lvl w:ilvl="0" w:tplc="DD9ADD16">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E44DBDA">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96E2936">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90C6B9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65C938A">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3F45C4E">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27439D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B3694B2">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AD0EAF8">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64EC7141"/>
    <w:multiLevelType w:val="hybridMultilevel"/>
    <w:tmpl w:val="A970AB14"/>
    <w:lvl w:ilvl="0" w:tplc="F4923668">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F914474"/>
    <w:multiLevelType w:val="hybridMultilevel"/>
    <w:tmpl w:val="A5203CE0"/>
    <w:lvl w:ilvl="0" w:tplc="A7F266AA">
      <w:start w:val="1"/>
      <w:numFmt w:val="upperRoman"/>
      <w:pStyle w:val="Titre1"/>
      <w:lvlText w:val="%1"/>
      <w:lvlJc w:val="left"/>
      <w:pPr>
        <w:ind w:left="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1" w:tplc="1FEC0FDA">
      <w:start w:val="1"/>
      <w:numFmt w:val="lowerLetter"/>
      <w:lvlText w:val="%2"/>
      <w:lvlJc w:val="left"/>
      <w:pPr>
        <w:ind w:left="108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2" w:tplc="852A11A0">
      <w:start w:val="1"/>
      <w:numFmt w:val="lowerRoman"/>
      <w:lvlText w:val="%3"/>
      <w:lvlJc w:val="left"/>
      <w:pPr>
        <w:ind w:left="180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3" w:tplc="9D94DA92">
      <w:start w:val="1"/>
      <w:numFmt w:val="decimal"/>
      <w:lvlText w:val="%4"/>
      <w:lvlJc w:val="left"/>
      <w:pPr>
        <w:ind w:left="252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4" w:tplc="C5889C9A">
      <w:start w:val="1"/>
      <w:numFmt w:val="lowerLetter"/>
      <w:lvlText w:val="%5"/>
      <w:lvlJc w:val="left"/>
      <w:pPr>
        <w:ind w:left="324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5" w:tplc="3F3E844A">
      <w:start w:val="1"/>
      <w:numFmt w:val="lowerRoman"/>
      <w:lvlText w:val="%6"/>
      <w:lvlJc w:val="left"/>
      <w:pPr>
        <w:ind w:left="396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6" w:tplc="AC9A2A32">
      <w:start w:val="1"/>
      <w:numFmt w:val="decimal"/>
      <w:lvlText w:val="%7"/>
      <w:lvlJc w:val="left"/>
      <w:pPr>
        <w:ind w:left="468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7" w:tplc="3B441164">
      <w:start w:val="1"/>
      <w:numFmt w:val="lowerLetter"/>
      <w:lvlText w:val="%8"/>
      <w:lvlJc w:val="left"/>
      <w:pPr>
        <w:ind w:left="540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8" w:tplc="6B74D176">
      <w:start w:val="1"/>
      <w:numFmt w:val="lowerRoman"/>
      <w:lvlText w:val="%9"/>
      <w:lvlJc w:val="left"/>
      <w:pPr>
        <w:ind w:left="612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abstractNum>
  <w:num w:numId="1" w16cid:durableId="23674424">
    <w:abstractNumId w:val="2"/>
  </w:num>
  <w:num w:numId="2" w16cid:durableId="464808894">
    <w:abstractNumId w:val="1"/>
  </w:num>
  <w:num w:numId="3" w16cid:durableId="1830899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DB4"/>
    <w:rsid w:val="000A4DB4"/>
    <w:rsid w:val="000F4A15"/>
    <w:rsid w:val="00125523"/>
    <w:rsid w:val="00126165"/>
    <w:rsid w:val="001B5D44"/>
    <w:rsid w:val="0028220A"/>
    <w:rsid w:val="00431F74"/>
    <w:rsid w:val="004973F4"/>
    <w:rsid w:val="004E15BC"/>
    <w:rsid w:val="00516582"/>
    <w:rsid w:val="005A5A8D"/>
    <w:rsid w:val="0068657F"/>
    <w:rsid w:val="006C6526"/>
    <w:rsid w:val="006D02A2"/>
    <w:rsid w:val="006F18EC"/>
    <w:rsid w:val="007D1D61"/>
    <w:rsid w:val="007F787D"/>
    <w:rsid w:val="00862912"/>
    <w:rsid w:val="0088362F"/>
    <w:rsid w:val="00966D82"/>
    <w:rsid w:val="009B2DA0"/>
    <w:rsid w:val="009F144F"/>
    <w:rsid w:val="00A25D93"/>
    <w:rsid w:val="00AB385A"/>
    <w:rsid w:val="00AD7A8F"/>
    <w:rsid w:val="00B02884"/>
    <w:rsid w:val="00B10787"/>
    <w:rsid w:val="00B42E7F"/>
    <w:rsid w:val="00BF16DF"/>
    <w:rsid w:val="00C14DC9"/>
    <w:rsid w:val="00D04539"/>
    <w:rsid w:val="00D47C6A"/>
    <w:rsid w:val="00D51A4E"/>
    <w:rsid w:val="00DF4ECD"/>
    <w:rsid w:val="00E41049"/>
    <w:rsid w:val="00E426BE"/>
    <w:rsid w:val="00E80F19"/>
    <w:rsid w:val="00F309FE"/>
    <w:rsid w:val="00F714A9"/>
    <w:rsid w:val="00F85F53"/>
    <w:rsid w:val="00F907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70CE6"/>
  <w15:chartTrackingRefBased/>
  <w15:docId w15:val="{91525F90-1EBE-4B34-935A-E7BC9E084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DB4"/>
    <w:rPr>
      <w:rFonts w:ascii="Calibri" w:eastAsia="Calibri" w:hAnsi="Calibri" w:cs="Calibri"/>
      <w:color w:val="000000"/>
      <w:lang w:eastAsia="fr-FR"/>
    </w:rPr>
  </w:style>
  <w:style w:type="paragraph" w:styleId="Titre1">
    <w:name w:val="heading 1"/>
    <w:next w:val="Normal"/>
    <w:link w:val="Titre1Car"/>
    <w:uiPriority w:val="9"/>
    <w:qFormat/>
    <w:rsid w:val="000A4DB4"/>
    <w:pPr>
      <w:keepNext/>
      <w:keepLines/>
      <w:numPr>
        <w:numId w:val="1"/>
      </w:numPr>
      <w:spacing w:after="0"/>
      <w:ind w:left="10" w:hanging="10"/>
      <w:outlineLvl w:val="0"/>
    </w:pPr>
    <w:rPr>
      <w:rFonts w:ascii="Arial" w:eastAsia="Arial" w:hAnsi="Arial" w:cs="Arial"/>
      <w:b/>
      <w:i/>
      <w:color w:val="000000"/>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A4DB4"/>
    <w:pPr>
      <w:tabs>
        <w:tab w:val="center" w:pos="4536"/>
        <w:tab w:val="right" w:pos="9072"/>
      </w:tabs>
      <w:spacing w:after="0" w:line="240" w:lineRule="auto"/>
    </w:pPr>
  </w:style>
  <w:style w:type="character" w:customStyle="1" w:styleId="En-tteCar">
    <w:name w:val="En-tête Car"/>
    <w:basedOn w:val="Policepardfaut"/>
    <w:link w:val="En-tte"/>
    <w:uiPriority w:val="99"/>
    <w:rsid w:val="000A4DB4"/>
    <w:rPr>
      <w:rFonts w:ascii="Calibri" w:eastAsia="Calibri" w:hAnsi="Calibri" w:cs="Calibri"/>
      <w:color w:val="000000"/>
      <w:lang w:eastAsia="fr-FR"/>
    </w:rPr>
  </w:style>
  <w:style w:type="paragraph" w:styleId="Pieddepage">
    <w:name w:val="footer"/>
    <w:basedOn w:val="Normal"/>
    <w:link w:val="PieddepageCar"/>
    <w:uiPriority w:val="99"/>
    <w:unhideWhenUsed/>
    <w:rsid w:val="000A4DB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A4DB4"/>
    <w:rPr>
      <w:rFonts w:ascii="Calibri" w:eastAsia="Calibri" w:hAnsi="Calibri" w:cs="Calibri"/>
      <w:color w:val="000000"/>
      <w:lang w:eastAsia="fr-FR"/>
    </w:rPr>
  </w:style>
  <w:style w:type="character" w:customStyle="1" w:styleId="Titre1Car">
    <w:name w:val="Titre 1 Car"/>
    <w:basedOn w:val="Policepardfaut"/>
    <w:link w:val="Titre1"/>
    <w:uiPriority w:val="9"/>
    <w:rsid w:val="000A4DB4"/>
    <w:rPr>
      <w:rFonts w:ascii="Arial" w:eastAsia="Arial" w:hAnsi="Arial" w:cs="Arial"/>
      <w:b/>
      <w:i/>
      <w:color w:val="000000"/>
      <w:sz w:val="24"/>
      <w:lang w:eastAsia="fr-FR"/>
    </w:rPr>
  </w:style>
  <w:style w:type="paragraph" w:styleId="Paragraphedeliste">
    <w:name w:val="List Paragraph"/>
    <w:basedOn w:val="Normal"/>
    <w:uiPriority w:val="34"/>
    <w:qFormat/>
    <w:rsid w:val="000A4DB4"/>
    <w:pPr>
      <w:ind w:left="720"/>
      <w:contextualSpacing/>
    </w:pPr>
  </w:style>
  <w:style w:type="character" w:styleId="Lienhypertexte">
    <w:name w:val="Hyperlink"/>
    <w:basedOn w:val="Policepardfaut"/>
    <w:uiPriority w:val="99"/>
    <w:unhideWhenUsed/>
    <w:rsid w:val="00F907C7"/>
    <w:rPr>
      <w:color w:val="0563C1" w:themeColor="hyperlink"/>
      <w:u w:val="single"/>
    </w:rPr>
  </w:style>
  <w:style w:type="character" w:styleId="Mentionnonrsolue">
    <w:name w:val="Unresolved Mention"/>
    <w:basedOn w:val="Policepardfaut"/>
    <w:uiPriority w:val="99"/>
    <w:semiHidden/>
    <w:unhideWhenUsed/>
    <w:rsid w:val="00F907C7"/>
    <w:rPr>
      <w:color w:val="605E5C"/>
      <w:shd w:val="clear" w:color="auto" w:fill="E1DFDD"/>
    </w:rPr>
  </w:style>
  <w:style w:type="character" w:styleId="Numrodeligne">
    <w:name w:val="line number"/>
    <w:basedOn w:val="Policepardfaut"/>
    <w:uiPriority w:val="99"/>
    <w:semiHidden/>
    <w:unhideWhenUsed/>
    <w:rsid w:val="00DF4ECD"/>
  </w:style>
  <w:style w:type="character" w:styleId="Textedelespacerserv">
    <w:name w:val="Placeholder Text"/>
    <w:basedOn w:val="Policepardfaut"/>
    <w:uiPriority w:val="99"/>
    <w:semiHidden/>
    <w:rsid w:val="00966D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chapellelongueville.f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4EEC7-8362-4D35-9316-EB7B400A3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263</Words>
  <Characters>1451</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TRINTA-FERNANDES</dc:creator>
  <cp:keywords/>
  <dc:description/>
  <cp:lastModifiedBy>Daniel TRINTA-FERNANDES</cp:lastModifiedBy>
  <cp:revision>4</cp:revision>
  <cp:lastPrinted>2024-05-31T13:35:00Z</cp:lastPrinted>
  <dcterms:created xsi:type="dcterms:W3CDTF">2024-05-28T08:36:00Z</dcterms:created>
  <dcterms:modified xsi:type="dcterms:W3CDTF">2024-05-31T15:05:00Z</dcterms:modified>
</cp:coreProperties>
</file>